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D62C" w14:textId="77777777" w:rsidR="00A43B38" w:rsidRDefault="00415AD9" w:rsidP="00A43B38">
      <w:pPr>
        <w:spacing w:line="276" w:lineRule="auto"/>
        <w:jc w:val="center"/>
        <w:rPr>
          <w:rFonts w:ascii="Book Antiqua" w:hAnsi="Book Antiqua"/>
          <w:b/>
          <w:bCs/>
          <w:lang w:val="id-ID"/>
        </w:rPr>
      </w:pPr>
      <w:r w:rsidRPr="00EC6E32">
        <w:rPr>
          <w:rFonts w:ascii="Book Antiqua" w:hAnsi="Book Antiqua"/>
          <w:b/>
          <w:bCs/>
          <w:lang w:val="id-ID"/>
        </w:rPr>
        <w:t>SURAT IZIN ORANG TUA/WALI</w:t>
      </w:r>
    </w:p>
    <w:p w14:paraId="3A489730" w14:textId="77777777" w:rsidR="00EC6E32" w:rsidRPr="00EC6E32" w:rsidRDefault="00EC6E32" w:rsidP="00A43B38">
      <w:pPr>
        <w:spacing w:line="276" w:lineRule="auto"/>
        <w:jc w:val="center"/>
        <w:rPr>
          <w:rFonts w:ascii="Book Antiqua" w:hAnsi="Book Antiqua"/>
          <w:b/>
          <w:bCs/>
          <w:lang w:val="id-ID"/>
        </w:rPr>
      </w:pPr>
    </w:p>
    <w:p w14:paraId="6C487587" w14:textId="4455B3C1" w:rsidR="00415AD9" w:rsidRPr="00A43B38" w:rsidRDefault="00415AD9" w:rsidP="00A43B38">
      <w:pPr>
        <w:spacing w:line="276" w:lineRule="auto"/>
        <w:rPr>
          <w:rFonts w:ascii="Book Antiqua" w:hAnsi="Book Antiqua"/>
          <w:lang w:val="id-ID"/>
        </w:rPr>
      </w:pPr>
      <w:r w:rsidRPr="00A43B38">
        <w:rPr>
          <w:rFonts w:ascii="Book Antiqua" w:hAnsi="Book Antiqua"/>
          <w:lang w:val="id-ID"/>
        </w:rPr>
        <w:t>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6469"/>
      </w:tblGrid>
      <w:tr w:rsidR="00415AD9" w:rsidRPr="00A43B38" w14:paraId="5F87AE2C" w14:textId="77777777" w:rsidTr="00A43B38">
        <w:tc>
          <w:tcPr>
            <w:tcW w:w="2122" w:type="dxa"/>
          </w:tcPr>
          <w:p w14:paraId="233FC9E0" w14:textId="2D4F0363" w:rsidR="00415AD9" w:rsidRPr="00A43B38" w:rsidRDefault="00415AD9" w:rsidP="00A43B38">
            <w:pPr>
              <w:spacing w:line="276" w:lineRule="auto"/>
              <w:rPr>
                <w:rFonts w:ascii="Book Antiqua" w:hAnsi="Book Antiqua"/>
                <w:lang w:val="id-ID"/>
              </w:rPr>
            </w:pPr>
            <w:r w:rsidRPr="00A43B38">
              <w:rPr>
                <w:rFonts w:ascii="Book Antiqua" w:hAnsi="Book Antiqua"/>
                <w:lang w:val="id-ID"/>
              </w:rPr>
              <w:t xml:space="preserve">Nama </w:t>
            </w:r>
          </w:p>
        </w:tc>
        <w:tc>
          <w:tcPr>
            <w:tcW w:w="425" w:type="dxa"/>
          </w:tcPr>
          <w:p w14:paraId="61305DA1" w14:textId="59967986"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1784DFBA" w14:textId="77777777" w:rsidR="00415AD9" w:rsidRPr="00A43B38" w:rsidRDefault="00415AD9" w:rsidP="00A43B38">
            <w:pPr>
              <w:spacing w:line="276" w:lineRule="auto"/>
              <w:rPr>
                <w:rFonts w:ascii="Book Antiqua" w:hAnsi="Book Antiqua"/>
                <w:lang w:val="id-ID"/>
              </w:rPr>
            </w:pPr>
          </w:p>
        </w:tc>
      </w:tr>
      <w:tr w:rsidR="00415AD9" w:rsidRPr="00A43B38" w14:paraId="6936672E" w14:textId="77777777" w:rsidTr="00A43B38">
        <w:tc>
          <w:tcPr>
            <w:tcW w:w="2122" w:type="dxa"/>
          </w:tcPr>
          <w:p w14:paraId="7331B263" w14:textId="0F8A476B" w:rsidR="00415AD9" w:rsidRPr="00A43B38" w:rsidRDefault="00415AD9" w:rsidP="00A43B38">
            <w:pPr>
              <w:spacing w:line="276" w:lineRule="auto"/>
              <w:rPr>
                <w:rFonts w:ascii="Book Antiqua" w:hAnsi="Book Antiqua"/>
                <w:lang w:val="id-ID"/>
              </w:rPr>
            </w:pPr>
            <w:r w:rsidRPr="00A43B38">
              <w:rPr>
                <w:rFonts w:ascii="Book Antiqua" w:hAnsi="Book Antiqua"/>
                <w:lang w:val="id-ID"/>
              </w:rPr>
              <w:t xml:space="preserve">Alamat </w:t>
            </w:r>
          </w:p>
        </w:tc>
        <w:tc>
          <w:tcPr>
            <w:tcW w:w="425" w:type="dxa"/>
          </w:tcPr>
          <w:p w14:paraId="54956917" w14:textId="0E68469D"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02ED6B34" w14:textId="77777777" w:rsidR="00415AD9" w:rsidRPr="00A43B38" w:rsidRDefault="00415AD9" w:rsidP="00A43B38">
            <w:pPr>
              <w:spacing w:line="276" w:lineRule="auto"/>
              <w:rPr>
                <w:rFonts w:ascii="Book Antiqua" w:hAnsi="Book Antiqua"/>
                <w:lang w:val="id-ID"/>
              </w:rPr>
            </w:pPr>
          </w:p>
        </w:tc>
      </w:tr>
      <w:tr w:rsidR="00415AD9" w:rsidRPr="00A43B38" w14:paraId="68580441" w14:textId="77777777" w:rsidTr="00A43B38">
        <w:tc>
          <w:tcPr>
            <w:tcW w:w="2122" w:type="dxa"/>
          </w:tcPr>
          <w:p w14:paraId="790294EB" w14:textId="4762C1A6" w:rsidR="00415AD9" w:rsidRPr="00A43B38" w:rsidRDefault="00415AD9" w:rsidP="00A43B38">
            <w:pPr>
              <w:spacing w:line="276" w:lineRule="auto"/>
              <w:rPr>
                <w:rFonts w:ascii="Book Antiqua" w:hAnsi="Book Antiqua"/>
                <w:lang w:val="id-ID"/>
              </w:rPr>
            </w:pPr>
            <w:r w:rsidRPr="00A43B38">
              <w:rPr>
                <w:rFonts w:ascii="Book Antiqua" w:hAnsi="Book Antiqua"/>
                <w:lang w:val="id-ID"/>
              </w:rPr>
              <w:t xml:space="preserve">No. Telp </w:t>
            </w:r>
          </w:p>
        </w:tc>
        <w:tc>
          <w:tcPr>
            <w:tcW w:w="425" w:type="dxa"/>
          </w:tcPr>
          <w:p w14:paraId="7317FBA5" w14:textId="5169A67D"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7A1DE7F1" w14:textId="77777777" w:rsidR="00415AD9" w:rsidRPr="00A43B38" w:rsidRDefault="00415AD9" w:rsidP="00A43B38">
            <w:pPr>
              <w:spacing w:line="276" w:lineRule="auto"/>
              <w:rPr>
                <w:rFonts w:ascii="Book Antiqua" w:hAnsi="Book Antiqua"/>
                <w:lang w:val="id-ID"/>
              </w:rPr>
            </w:pPr>
          </w:p>
        </w:tc>
      </w:tr>
    </w:tbl>
    <w:p w14:paraId="58AB28F6" w14:textId="77777777" w:rsidR="00415AD9" w:rsidRPr="00A43B38" w:rsidRDefault="00415AD9" w:rsidP="00A43B38">
      <w:pPr>
        <w:spacing w:line="276" w:lineRule="auto"/>
        <w:rPr>
          <w:rFonts w:ascii="Book Antiqua" w:hAnsi="Book Antiqua"/>
          <w:lang w:val="id-ID"/>
        </w:rPr>
      </w:pPr>
    </w:p>
    <w:p w14:paraId="4251DA4F" w14:textId="27573C25" w:rsidR="00415AD9" w:rsidRPr="00A43B38" w:rsidRDefault="00415AD9" w:rsidP="00A43B38">
      <w:pPr>
        <w:spacing w:line="276" w:lineRule="auto"/>
        <w:rPr>
          <w:rFonts w:ascii="Book Antiqua" w:hAnsi="Book Antiqua"/>
          <w:lang w:val="id-ID"/>
        </w:rPr>
      </w:pPr>
      <w:r w:rsidRPr="00A43B38">
        <w:rPr>
          <w:rFonts w:ascii="Book Antiqua" w:hAnsi="Book Antiqua"/>
          <w:lang w:val="id-ID"/>
        </w:rPr>
        <w:t>Selaku orang tua/wali dari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6469"/>
      </w:tblGrid>
      <w:tr w:rsidR="00415AD9" w:rsidRPr="00A43B38" w14:paraId="132A8208" w14:textId="77777777" w:rsidTr="00A43B38">
        <w:tc>
          <w:tcPr>
            <w:tcW w:w="2122" w:type="dxa"/>
          </w:tcPr>
          <w:p w14:paraId="5930E622" w14:textId="77777777" w:rsidR="00415AD9" w:rsidRPr="00A43B38" w:rsidRDefault="00415AD9" w:rsidP="00A43B38">
            <w:pPr>
              <w:spacing w:line="276" w:lineRule="auto"/>
              <w:rPr>
                <w:rFonts w:ascii="Book Antiqua" w:hAnsi="Book Antiqua"/>
                <w:lang w:val="id-ID"/>
              </w:rPr>
            </w:pPr>
            <w:r w:rsidRPr="00A43B38">
              <w:rPr>
                <w:rFonts w:ascii="Book Antiqua" w:hAnsi="Book Antiqua"/>
                <w:lang w:val="id-ID"/>
              </w:rPr>
              <w:t xml:space="preserve">Nama </w:t>
            </w:r>
          </w:p>
        </w:tc>
        <w:tc>
          <w:tcPr>
            <w:tcW w:w="425" w:type="dxa"/>
          </w:tcPr>
          <w:p w14:paraId="43F99399" w14:textId="77777777"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58A027FA" w14:textId="77777777" w:rsidR="00415AD9" w:rsidRPr="00A43B38" w:rsidRDefault="00415AD9" w:rsidP="00A43B38">
            <w:pPr>
              <w:spacing w:line="276" w:lineRule="auto"/>
              <w:rPr>
                <w:rFonts w:ascii="Book Antiqua" w:hAnsi="Book Antiqua"/>
                <w:lang w:val="id-ID"/>
              </w:rPr>
            </w:pPr>
          </w:p>
        </w:tc>
      </w:tr>
      <w:tr w:rsidR="00415AD9" w:rsidRPr="00A43B38" w14:paraId="32CBC51C" w14:textId="77777777" w:rsidTr="00A43B38">
        <w:tc>
          <w:tcPr>
            <w:tcW w:w="2122" w:type="dxa"/>
          </w:tcPr>
          <w:p w14:paraId="60CB2912" w14:textId="6C418F03" w:rsidR="00415AD9" w:rsidRPr="00A43B38" w:rsidRDefault="00415AD9" w:rsidP="00A43B38">
            <w:pPr>
              <w:spacing w:line="276" w:lineRule="auto"/>
              <w:rPr>
                <w:rFonts w:ascii="Book Antiqua" w:hAnsi="Book Antiqua"/>
                <w:lang w:val="id-ID"/>
              </w:rPr>
            </w:pPr>
            <w:r w:rsidRPr="00A43B38">
              <w:rPr>
                <w:rFonts w:ascii="Book Antiqua" w:hAnsi="Book Antiqua"/>
                <w:lang w:val="id-ID"/>
              </w:rPr>
              <w:t>NIM</w:t>
            </w:r>
          </w:p>
        </w:tc>
        <w:tc>
          <w:tcPr>
            <w:tcW w:w="425" w:type="dxa"/>
          </w:tcPr>
          <w:p w14:paraId="6CF39245" w14:textId="77777777"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573F4F23" w14:textId="77777777" w:rsidR="00415AD9" w:rsidRPr="00A43B38" w:rsidRDefault="00415AD9" w:rsidP="00A43B38">
            <w:pPr>
              <w:spacing w:line="276" w:lineRule="auto"/>
              <w:rPr>
                <w:rFonts w:ascii="Book Antiqua" w:hAnsi="Book Antiqua"/>
                <w:lang w:val="id-ID"/>
              </w:rPr>
            </w:pPr>
          </w:p>
        </w:tc>
      </w:tr>
      <w:tr w:rsidR="00415AD9" w:rsidRPr="00A43B38" w14:paraId="665345E4" w14:textId="77777777" w:rsidTr="00A43B38">
        <w:tc>
          <w:tcPr>
            <w:tcW w:w="2122" w:type="dxa"/>
          </w:tcPr>
          <w:p w14:paraId="4E55A361" w14:textId="4269D154" w:rsidR="00415AD9" w:rsidRPr="00A43B38" w:rsidRDefault="00415AD9" w:rsidP="00A43B38">
            <w:pPr>
              <w:spacing w:line="276" w:lineRule="auto"/>
              <w:rPr>
                <w:rFonts w:ascii="Book Antiqua" w:hAnsi="Book Antiqua"/>
                <w:lang w:val="id-ID"/>
              </w:rPr>
            </w:pPr>
            <w:r w:rsidRPr="00A43B38">
              <w:rPr>
                <w:rFonts w:ascii="Book Antiqua" w:hAnsi="Book Antiqua"/>
                <w:lang w:val="id-ID"/>
              </w:rPr>
              <w:t xml:space="preserve">Prodi </w:t>
            </w:r>
          </w:p>
        </w:tc>
        <w:tc>
          <w:tcPr>
            <w:tcW w:w="425" w:type="dxa"/>
          </w:tcPr>
          <w:p w14:paraId="4669A2C5" w14:textId="77777777"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5D9633EF" w14:textId="77777777" w:rsidR="00415AD9" w:rsidRPr="00A43B38" w:rsidRDefault="00415AD9" w:rsidP="00A43B38">
            <w:pPr>
              <w:spacing w:line="276" w:lineRule="auto"/>
              <w:rPr>
                <w:rFonts w:ascii="Book Antiqua" w:hAnsi="Book Antiqua"/>
                <w:lang w:val="id-ID"/>
              </w:rPr>
            </w:pPr>
          </w:p>
        </w:tc>
      </w:tr>
      <w:tr w:rsidR="00415AD9" w:rsidRPr="00A43B38" w14:paraId="062096F0" w14:textId="77777777" w:rsidTr="00A43B38">
        <w:tc>
          <w:tcPr>
            <w:tcW w:w="2122" w:type="dxa"/>
          </w:tcPr>
          <w:p w14:paraId="5781AB8D" w14:textId="5E3DDEAB" w:rsidR="00415AD9" w:rsidRPr="00A43B38" w:rsidRDefault="00415AD9" w:rsidP="00A43B38">
            <w:pPr>
              <w:spacing w:line="276" w:lineRule="auto"/>
              <w:rPr>
                <w:rFonts w:ascii="Book Antiqua" w:hAnsi="Book Antiqua"/>
                <w:lang w:val="id-ID"/>
              </w:rPr>
            </w:pPr>
            <w:r w:rsidRPr="00A43B38">
              <w:rPr>
                <w:rFonts w:ascii="Book Antiqua" w:hAnsi="Book Antiqua"/>
                <w:lang w:val="id-ID"/>
              </w:rPr>
              <w:t>Alamat</w:t>
            </w:r>
          </w:p>
        </w:tc>
        <w:tc>
          <w:tcPr>
            <w:tcW w:w="425" w:type="dxa"/>
          </w:tcPr>
          <w:p w14:paraId="249F17AA" w14:textId="069431F2" w:rsidR="00415AD9" w:rsidRPr="00A43B38" w:rsidRDefault="00415AD9" w:rsidP="00A43B38">
            <w:pPr>
              <w:spacing w:line="276" w:lineRule="auto"/>
              <w:rPr>
                <w:rFonts w:ascii="Book Antiqua" w:hAnsi="Book Antiqua"/>
                <w:lang w:val="id-ID"/>
              </w:rPr>
            </w:pPr>
            <w:r w:rsidRPr="00A43B38">
              <w:rPr>
                <w:rFonts w:ascii="Book Antiqua" w:hAnsi="Book Antiqua"/>
                <w:lang w:val="id-ID"/>
              </w:rPr>
              <w:t>:</w:t>
            </w:r>
          </w:p>
        </w:tc>
        <w:tc>
          <w:tcPr>
            <w:tcW w:w="6469" w:type="dxa"/>
          </w:tcPr>
          <w:p w14:paraId="065BADA0" w14:textId="77777777" w:rsidR="00415AD9" w:rsidRPr="00A43B38" w:rsidRDefault="00415AD9" w:rsidP="00A43B38">
            <w:pPr>
              <w:spacing w:line="276" w:lineRule="auto"/>
              <w:rPr>
                <w:rFonts w:ascii="Book Antiqua" w:hAnsi="Book Antiqua"/>
                <w:lang w:val="id-ID"/>
              </w:rPr>
            </w:pPr>
          </w:p>
        </w:tc>
      </w:tr>
    </w:tbl>
    <w:p w14:paraId="4F5BDACD" w14:textId="5367654E" w:rsidR="00415AD9" w:rsidRPr="00A43B38" w:rsidRDefault="00415AD9" w:rsidP="00A43B38">
      <w:pPr>
        <w:spacing w:line="276" w:lineRule="auto"/>
        <w:jc w:val="both"/>
        <w:rPr>
          <w:rFonts w:ascii="Book Antiqua" w:hAnsi="Book Antiqua"/>
          <w:lang w:val="id-ID"/>
        </w:rPr>
      </w:pPr>
      <w:r w:rsidRPr="00A43B38">
        <w:rPr>
          <w:rFonts w:ascii="Book Antiqua" w:hAnsi="Book Antiqua"/>
          <w:lang w:val="id-ID"/>
        </w:rPr>
        <w:br/>
        <w:t xml:space="preserve">Dengan ini memberikan izin kepada anak saya untuk mengikuti kegiatan Kuliah Kerja Nyata (KKN) yang diselenggarakan oleh STAI KH. Zainuddin Ponpes Mojosari Nganjuk di lokasi yang telah ditentukan. Saya juga bersedia jika anak saya ditempatkan di lokasi manapun yang ditentukan oleh panitia KKN. </w:t>
      </w:r>
    </w:p>
    <w:p w14:paraId="6016B7B3" w14:textId="6C3C1D54" w:rsidR="00415AD9" w:rsidRPr="00A43B38" w:rsidRDefault="00415AD9" w:rsidP="00A43B38">
      <w:pPr>
        <w:spacing w:line="276" w:lineRule="auto"/>
        <w:jc w:val="both"/>
        <w:rPr>
          <w:rFonts w:ascii="Book Antiqua" w:hAnsi="Book Antiqua"/>
          <w:lang w:val="id-ID"/>
        </w:rPr>
      </w:pPr>
      <w:r w:rsidRPr="00A43B38">
        <w:rPr>
          <w:rFonts w:ascii="Book Antiqua" w:hAnsi="Book Antiqua"/>
          <w:lang w:val="id-ID"/>
        </w:rPr>
        <w:t>Demikian surat izin ini dibuat untuk digunakan sebagaimana</w:t>
      </w:r>
      <w:r w:rsidR="00EC6E32">
        <w:rPr>
          <w:rFonts w:ascii="Book Antiqua" w:hAnsi="Book Antiqua"/>
          <w:lang w:val="id-ID"/>
        </w:rPr>
        <w:t xml:space="preserve"> </w:t>
      </w:r>
      <w:r w:rsidRPr="00A43B38">
        <w:rPr>
          <w:rFonts w:ascii="Book Antiqua" w:hAnsi="Book Antiqua"/>
          <w:lang w:val="id-ID"/>
        </w:rPr>
        <w:t>mestinya.</w:t>
      </w:r>
      <w:r w:rsidRPr="00A43B38">
        <w:rPr>
          <w:rFonts w:ascii="Book Antiqua" w:hAnsi="Book Antiqua"/>
          <w:lang w:val="id-ID"/>
        </w:rPr>
        <w:br/>
      </w:r>
      <w:r w:rsidRPr="00A43B38">
        <w:rPr>
          <w:rFonts w:ascii="Book Antiqua" w:hAnsi="Book Antiqua"/>
          <w:lang w:val="id-ID"/>
        </w:rPr>
        <w:br/>
      </w:r>
    </w:p>
    <w:tbl>
      <w:tblPr>
        <w:tblStyle w:val="TableGrid"/>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415AD9" w:rsidRPr="00A43B38" w14:paraId="089919AF" w14:textId="77777777" w:rsidTr="00A43B38">
        <w:tc>
          <w:tcPr>
            <w:tcW w:w="3492" w:type="dxa"/>
          </w:tcPr>
          <w:p w14:paraId="15642602" w14:textId="77777777" w:rsidR="00415AD9" w:rsidRPr="00A43B38" w:rsidRDefault="00415AD9" w:rsidP="00A43B38">
            <w:pPr>
              <w:spacing w:line="276" w:lineRule="auto"/>
              <w:jc w:val="both"/>
              <w:rPr>
                <w:rFonts w:ascii="Book Antiqua" w:hAnsi="Book Antiqua"/>
                <w:lang w:val="id-ID"/>
              </w:rPr>
            </w:pPr>
            <w:r w:rsidRPr="00A43B38">
              <w:rPr>
                <w:rFonts w:ascii="Book Antiqua" w:hAnsi="Book Antiqua"/>
                <w:lang w:val="id-ID"/>
              </w:rPr>
              <w:t>Nganjuk, ….. …………. 2025</w:t>
            </w:r>
          </w:p>
          <w:p w14:paraId="73944604" w14:textId="77777777" w:rsidR="00415AD9" w:rsidRPr="00A43B38" w:rsidRDefault="00415AD9" w:rsidP="00A43B38">
            <w:pPr>
              <w:spacing w:line="276" w:lineRule="auto"/>
              <w:jc w:val="both"/>
              <w:rPr>
                <w:rFonts w:ascii="Book Antiqua" w:hAnsi="Book Antiqua"/>
                <w:lang w:val="id-ID"/>
              </w:rPr>
            </w:pPr>
          </w:p>
          <w:p w14:paraId="4AD738DA" w14:textId="5468F367" w:rsidR="00415AD9" w:rsidRPr="00A43B38" w:rsidRDefault="00415AD9" w:rsidP="00A43B38">
            <w:pPr>
              <w:spacing w:line="276" w:lineRule="auto"/>
              <w:jc w:val="both"/>
              <w:rPr>
                <w:rFonts w:ascii="Book Antiqua" w:hAnsi="Book Antiqua"/>
                <w:lang w:val="id-ID"/>
              </w:rPr>
            </w:pPr>
            <w:r w:rsidRPr="00A43B38">
              <w:rPr>
                <w:rFonts w:ascii="Book Antiqua" w:hAnsi="Book Antiqua"/>
                <w:lang w:val="id-ID"/>
              </w:rPr>
              <w:t>Orang Tua/Wali</w:t>
            </w:r>
          </w:p>
          <w:p w14:paraId="348E3655" w14:textId="77777777" w:rsidR="00415AD9" w:rsidRPr="00A43B38" w:rsidRDefault="00415AD9" w:rsidP="00A43B38">
            <w:pPr>
              <w:spacing w:line="276" w:lineRule="auto"/>
              <w:jc w:val="both"/>
              <w:rPr>
                <w:rFonts w:ascii="Book Antiqua" w:hAnsi="Book Antiqua"/>
                <w:lang w:val="id-ID"/>
              </w:rPr>
            </w:pPr>
          </w:p>
          <w:p w14:paraId="06772BE3" w14:textId="77777777" w:rsidR="00EC6E32" w:rsidRDefault="00EC6E32" w:rsidP="00A43B38">
            <w:pPr>
              <w:spacing w:line="276" w:lineRule="auto"/>
              <w:jc w:val="both"/>
              <w:rPr>
                <w:rFonts w:ascii="Book Antiqua" w:hAnsi="Book Antiqua"/>
                <w:lang w:val="id-ID"/>
              </w:rPr>
            </w:pPr>
          </w:p>
          <w:p w14:paraId="105C432E" w14:textId="77777777" w:rsidR="00415AD9" w:rsidRDefault="00415AD9" w:rsidP="00A43B38">
            <w:pPr>
              <w:spacing w:line="276" w:lineRule="auto"/>
              <w:jc w:val="both"/>
              <w:rPr>
                <w:rFonts w:ascii="Book Antiqua" w:hAnsi="Book Antiqua"/>
                <w:lang w:val="id-ID"/>
              </w:rPr>
            </w:pPr>
          </w:p>
          <w:p w14:paraId="4750C91D" w14:textId="77777777" w:rsidR="00EC6E32" w:rsidRPr="00A43B38" w:rsidRDefault="00EC6E32" w:rsidP="00A43B38">
            <w:pPr>
              <w:spacing w:line="276" w:lineRule="auto"/>
              <w:jc w:val="both"/>
              <w:rPr>
                <w:rFonts w:ascii="Book Antiqua" w:hAnsi="Book Antiqua"/>
                <w:lang w:val="id-ID"/>
              </w:rPr>
            </w:pPr>
          </w:p>
          <w:p w14:paraId="20A22CB0" w14:textId="1180748C" w:rsidR="00A43B38" w:rsidRPr="00A43B38" w:rsidRDefault="00A43B38" w:rsidP="00A43B38">
            <w:pPr>
              <w:spacing w:line="276" w:lineRule="auto"/>
              <w:jc w:val="both"/>
              <w:rPr>
                <w:rFonts w:ascii="Book Antiqua" w:hAnsi="Book Antiqua"/>
                <w:i/>
                <w:iCs/>
                <w:lang w:val="id-ID"/>
              </w:rPr>
            </w:pPr>
            <w:r w:rsidRPr="00A43B38">
              <w:rPr>
                <w:rFonts w:ascii="Book Antiqua" w:hAnsi="Book Antiqua"/>
                <w:i/>
                <w:iCs/>
                <w:lang w:val="id-ID"/>
              </w:rPr>
              <w:t>(nama lengkap)*</w:t>
            </w:r>
          </w:p>
        </w:tc>
      </w:tr>
    </w:tbl>
    <w:p w14:paraId="35CACC93" w14:textId="1E91F2A7" w:rsidR="00415AD9" w:rsidRPr="00A43B38" w:rsidRDefault="00415AD9" w:rsidP="00A43B38">
      <w:pPr>
        <w:spacing w:line="276" w:lineRule="auto"/>
        <w:jc w:val="both"/>
        <w:rPr>
          <w:rFonts w:ascii="Book Antiqua" w:hAnsi="Book Antiqua"/>
          <w:lang w:val="id-ID"/>
        </w:rPr>
      </w:pPr>
    </w:p>
    <w:sectPr w:rsidR="00415AD9" w:rsidRPr="00A43B38" w:rsidSect="00EC6E3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9"/>
    <w:rsid w:val="00415AD9"/>
    <w:rsid w:val="0068013B"/>
    <w:rsid w:val="00A000F7"/>
    <w:rsid w:val="00A43B38"/>
    <w:rsid w:val="00EB3008"/>
    <w:rsid w:val="00EC6E32"/>
    <w:rsid w:val="00F9387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AE09"/>
  <w15:chartTrackingRefBased/>
  <w15:docId w15:val="{6BF6C9A7-5A28-495D-AC6D-F1900A81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D9"/>
  </w:style>
  <w:style w:type="paragraph" w:styleId="Heading1">
    <w:name w:val="heading 1"/>
    <w:basedOn w:val="Normal"/>
    <w:next w:val="Normal"/>
    <w:link w:val="Heading1Char"/>
    <w:uiPriority w:val="9"/>
    <w:qFormat/>
    <w:rsid w:val="00415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AD9"/>
    <w:rPr>
      <w:rFonts w:eastAsiaTheme="majorEastAsia" w:cstheme="majorBidi"/>
      <w:color w:val="272727" w:themeColor="text1" w:themeTint="D8"/>
    </w:rPr>
  </w:style>
  <w:style w:type="paragraph" w:styleId="Title">
    <w:name w:val="Title"/>
    <w:basedOn w:val="Normal"/>
    <w:next w:val="Normal"/>
    <w:link w:val="TitleChar"/>
    <w:uiPriority w:val="10"/>
    <w:qFormat/>
    <w:rsid w:val="00415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AD9"/>
    <w:pPr>
      <w:spacing w:before="160"/>
      <w:jc w:val="center"/>
    </w:pPr>
    <w:rPr>
      <w:i/>
      <w:iCs/>
      <w:color w:val="404040" w:themeColor="text1" w:themeTint="BF"/>
    </w:rPr>
  </w:style>
  <w:style w:type="character" w:customStyle="1" w:styleId="QuoteChar">
    <w:name w:val="Quote Char"/>
    <w:basedOn w:val="DefaultParagraphFont"/>
    <w:link w:val="Quote"/>
    <w:uiPriority w:val="29"/>
    <w:rsid w:val="00415AD9"/>
    <w:rPr>
      <w:i/>
      <w:iCs/>
      <w:color w:val="404040" w:themeColor="text1" w:themeTint="BF"/>
    </w:rPr>
  </w:style>
  <w:style w:type="paragraph" w:styleId="ListParagraph">
    <w:name w:val="List Paragraph"/>
    <w:basedOn w:val="Normal"/>
    <w:uiPriority w:val="34"/>
    <w:qFormat/>
    <w:rsid w:val="00415AD9"/>
    <w:pPr>
      <w:ind w:left="720"/>
      <w:contextualSpacing/>
    </w:pPr>
  </w:style>
  <w:style w:type="character" w:styleId="IntenseEmphasis">
    <w:name w:val="Intense Emphasis"/>
    <w:basedOn w:val="DefaultParagraphFont"/>
    <w:uiPriority w:val="21"/>
    <w:qFormat/>
    <w:rsid w:val="00415AD9"/>
    <w:rPr>
      <w:i/>
      <w:iCs/>
      <w:color w:val="2F5496" w:themeColor="accent1" w:themeShade="BF"/>
    </w:rPr>
  </w:style>
  <w:style w:type="paragraph" w:styleId="IntenseQuote">
    <w:name w:val="Intense Quote"/>
    <w:basedOn w:val="Normal"/>
    <w:next w:val="Normal"/>
    <w:link w:val="IntenseQuoteChar"/>
    <w:uiPriority w:val="30"/>
    <w:qFormat/>
    <w:rsid w:val="00415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AD9"/>
    <w:rPr>
      <w:i/>
      <w:iCs/>
      <w:color w:val="2F5496" w:themeColor="accent1" w:themeShade="BF"/>
    </w:rPr>
  </w:style>
  <w:style w:type="character" w:styleId="IntenseReference">
    <w:name w:val="Intense Reference"/>
    <w:basedOn w:val="DefaultParagraphFont"/>
    <w:uiPriority w:val="32"/>
    <w:qFormat/>
    <w:rsid w:val="00415AD9"/>
    <w:rPr>
      <w:b/>
      <w:bCs/>
      <w:smallCaps/>
      <w:color w:val="2F5496" w:themeColor="accent1" w:themeShade="BF"/>
      <w:spacing w:val="5"/>
    </w:rPr>
  </w:style>
  <w:style w:type="table" w:styleId="TableGrid">
    <w:name w:val="Table Grid"/>
    <w:basedOn w:val="TableNormal"/>
    <w:uiPriority w:val="39"/>
    <w:rsid w:val="0041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akun.mizuki</dc:creator>
  <cp:keywords/>
  <dc:description/>
  <cp:lastModifiedBy>ACER</cp:lastModifiedBy>
  <cp:revision>2</cp:revision>
  <cp:lastPrinted>2025-05-15T03:28:00Z</cp:lastPrinted>
  <dcterms:created xsi:type="dcterms:W3CDTF">2025-05-15T03:01:00Z</dcterms:created>
  <dcterms:modified xsi:type="dcterms:W3CDTF">2025-05-15T06:52:00Z</dcterms:modified>
</cp:coreProperties>
</file>